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B5" w:rsidRDefault="00CF3BB5" w:rsidP="00D770A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  <w:lang w:eastAsia="fr-FR"/>
        </w:rPr>
      </w:pPr>
    </w:p>
    <w:p w:rsidR="00CF3BB5" w:rsidRDefault="00CF3BB5" w:rsidP="00D770A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  <w:lang w:eastAsia="fr-FR"/>
        </w:rPr>
      </w:pPr>
    </w:p>
    <w:p w:rsidR="00CF3BB5" w:rsidRPr="000E4513" w:rsidRDefault="00CF3BB5" w:rsidP="00D770A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  <w:lang w:eastAsia="fr-FR"/>
        </w:rPr>
      </w:pPr>
      <w:r w:rsidRPr="000E4513">
        <w:rPr>
          <w:b/>
          <w:bCs/>
          <w:sz w:val="24"/>
          <w:szCs w:val="24"/>
          <w:lang w:eastAsia="fr-FR"/>
        </w:rPr>
        <w:t>Association pour la Promotion des Hôpitaux de Jour pour Personnes Agées</w:t>
      </w:r>
    </w:p>
    <w:p w:rsidR="00CF3BB5" w:rsidRPr="000E4513" w:rsidRDefault="00CF3BB5" w:rsidP="00D770AC">
      <w:pPr>
        <w:spacing w:after="0" w:line="240" w:lineRule="auto"/>
        <w:jc w:val="center"/>
        <w:rPr>
          <w:rFonts w:cs="Arial"/>
          <w:b/>
          <w:color w:val="0066CC"/>
          <w:sz w:val="28"/>
          <w:szCs w:val="28"/>
          <w:lang w:eastAsia="fr-FR"/>
        </w:rPr>
      </w:pPr>
    </w:p>
    <w:p w:rsidR="00CF3BB5" w:rsidRPr="000E4513" w:rsidRDefault="00CF3BB5" w:rsidP="00D770AC">
      <w:pPr>
        <w:spacing w:after="0" w:line="240" w:lineRule="auto"/>
        <w:jc w:val="center"/>
        <w:rPr>
          <w:rFonts w:cs="Arial"/>
          <w:b/>
          <w:color w:val="0066CC"/>
          <w:sz w:val="28"/>
          <w:szCs w:val="28"/>
          <w:lang w:eastAsia="fr-FR"/>
        </w:rPr>
      </w:pPr>
      <w:r w:rsidRPr="000E4513">
        <w:rPr>
          <w:rFonts w:cs="Arial"/>
          <w:b/>
          <w:color w:val="0066CC"/>
          <w:sz w:val="28"/>
          <w:szCs w:val="28"/>
          <w:lang w:eastAsia="fr-FR"/>
        </w:rPr>
        <w:t>36</w:t>
      </w:r>
      <w:r w:rsidRPr="000E4513">
        <w:rPr>
          <w:rFonts w:cs="Arial"/>
          <w:b/>
          <w:color w:val="0066CC"/>
          <w:sz w:val="28"/>
          <w:szCs w:val="28"/>
          <w:vertAlign w:val="superscript"/>
          <w:lang w:eastAsia="fr-FR"/>
        </w:rPr>
        <w:t>ème</w:t>
      </w:r>
      <w:r w:rsidRPr="000E4513">
        <w:rPr>
          <w:rFonts w:cs="Arial"/>
          <w:b/>
          <w:color w:val="0066CC"/>
          <w:sz w:val="28"/>
          <w:szCs w:val="28"/>
          <w:lang w:eastAsia="fr-FR"/>
        </w:rPr>
        <w:t xml:space="preserve"> Congrès des Hôpitaux de Jour Gériatriques </w:t>
      </w:r>
    </w:p>
    <w:p w:rsidR="00CF3BB5" w:rsidRPr="002E40EF" w:rsidRDefault="00CF3BB5" w:rsidP="00D770AC">
      <w:pPr>
        <w:spacing w:after="0" w:line="240" w:lineRule="auto"/>
        <w:jc w:val="center"/>
        <w:rPr>
          <w:rFonts w:cs="Arial"/>
          <w:b/>
          <w:color w:val="E36C0A"/>
          <w:sz w:val="28"/>
          <w:szCs w:val="28"/>
          <w:lang w:eastAsia="fr-FR"/>
        </w:rPr>
      </w:pPr>
      <w:r w:rsidRPr="002E40EF">
        <w:rPr>
          <w:rFonts w:cs="Arial"/>
          <w:b/>
          <w:color w:val="E36C0A"/>
          <w:sz w:val="28"/>
          <w:szCs w:val="28"/>
          <w:lang w:eastAsia="fr-FR"/>
        </w:rPr>
        <w:t>Nancy – 26 &amp; 27 mai 2016</w:t>
      </w:r>
    </w:p>
    <w:p w:rsidR="00CF3BB5" w:rsidRPr="000E4513" w:rsidRDefault="00CF3BB5" w:rsidP="00D770AC">
      <w:pPr>
        <w:pStyle w:val="Sansinterligne"/>
        <w:jc w:val="center"/>
        <w:rPr>
          <w:rFonts w:cs="Arial"/>
          <w:b/>
          <w:color w:val="0066CC"/>
          <w:sz w:val="28"/>
          <w:szCs w:val="28"/>
        </w:rPr>
      </w:pPr>
      <w:r w:rsidRPr="000E4513">
        <w:rPr>
          <w:rFonts w:cs="Arial"/>
          <w:b/>
          <w:color w:val="0066CC"/>
          <w:sz w:val="28"/>
          <w:szCs w:val="28"/>
        </w:rPr>
        <w:t>Personne âgée : Hôpital de Jour, Réseau Gérontologique et Territoire de proximité… quelle</w:t>
      </w:r>
      <w:r>
        <w:rPr>
          <w:rFonts w:cs="Arial"/>
          <w:b/>
          <w:color w:val="0066CC"/>
          <w:sz w:val="28"/>
          <w:szCs w:val="28"/>
        </w:rPr>
        <w:t>s</w:t>
      </w:r>
      <w:r w:rsidRPr="000E4513">
        <w:rPr>
          <w:rFonts w:cs="Arial"/>
          <w:b/>
          <w:color w:val="0066CC"/>
          <w:sz w:val="28"/>
          <w:szCs w:val="28"/>
        </w:rPr>
        <w:t xml:space="preserve"> synergie</w:t>
      </w:r>
      <w:r>
        <w:rPr>
          <w:rFonts w:cs="Arial"/>
          <w:b/>
          <w:color w:val="0066CC"/>
          <w:sz w:val="28"/>
          <w:szCs w:val="28"/>
        </w:rPr>
        <w:t>s</w:t>
      </w:r>
      <w:r w:rsidRPr="000E4513">
        <w:rPr>
          <w:rFonts w:cs="Arial"/>
          <w:b/>
          <w:color w:val="0066CC"/>
          <w:sz w:val="28"/>
          <w:szCs w:val="28"/>
        </w:rPr>
        <w:t xml:space="preserve"> pour optimiser son parcours ?</w:t>
      </w:r>
    </w:p>
    <w:p w:rsidR="00CF3BB5" w:rsidRPr="00790FDA" w:rsidRDefault="00CF3BB5" w:rsidP="00D770AC">
      <w:pPr>
        <w:spacing w:after="0" w:line="240" w:lineRule="auto"/>
        <w:jc w:val="center"/>
        <w:rPr>
          <w:rFonts w:ascii="Liberation Serif" w:hAnsi="Liberation Serif" w:cs="Arial"/>
          <w:b/>
          <w:color w:val="0066CC"/>
          <w:sz w:val="12"/>
          <w:szCs w:val="28"/>
          <w:lang w:eastAsia="fr-FR"/>
        </w:rPr>
      </w:pPr>
    </w:p>
    <w:p w:rsidR="00CF3BB5" w:rsidRPr="00922AD3" w:rsidRDefault="00CF3BB5" w:rsidP="00D770AC">
      <w:pPr>
        <w:spacing w:after="0" w:line="240" w:lineRule="auto"/>
        <w:jc w:val="center"/>
        <w:rPr>
          <w:rFonts w:ascii="Liberation Serif" w:hAnsi="Liberation Serif" w:cs="Arial"/>
          <w:b/>
          <w:color w:val="0066CC"/>
          <w:sz w:val="28"/>
          <w:szCs w:val="28"/>
          <w:lang w:eastAsia="fr-FR"/>
        </w:rPr>
      </w:pPr>
    </w:p>
    <w:p w:rsidR="00CF3BB5" w:rsidRPr="00B34FA2" w:rsidRDefault="00CF3BB5" w:rsidP="00D77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-BoldMT" w:eastAsia="MS Mincho" w:hAnsi="Arial-BoldMT" w:cs="Arial-BoldMT"/>
          <w:b/>
          <w:bCs/>
          <w:sz w:val="32"/>
          <w:szCs w:val="32"/>
          <w:lang w:eastAsia="fr-FR"/>
        </w:rPr>
      </w:pPr>
      <w:r w:rsidRPr="00B34FA2">
        <w:rPr>
          <w:rFonts w:ascii="Arial-BoldMT" w:eastAsia="MS Mincho" w:hAnsi="Arial-BoldMT" w:cs="Arial-BoldMT"/>
          <w:b/>
          <w:bCs/>
          <w:sz w:val="32"/>
          <w:szCs w:val="32"/>
          <w:lang w:eastAsia="fr-FR"/>
        </w:rPr>
        <w:t>APPEL A COMMUNICATION</w:t>
      </w:r>
    </w:p>
    <w:p w:rsidR="00CF3BB5" w:rsidRPr="00922AD3" w:rsidRDefault="00CF3BB5" w:rsidP="00D770A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336699"/>
          <w:sz w:val="24"/>
          <w:szCs w:val="24"/>
          <w:lang w:eastAsia="fr-FR"/>
        </w:rPr>
      </w:pPr>
    </w:p>
    <w:p w:rsidR="00CF3BB5" w:rsidRPr="00922AD3" w:rsidRDefault="00CF3BB5" w:rsidP="00D770AC">
      <w:pPr>
        <w:autoSpaceDE w:val="0"/>
        <w:autoSpaceDN w:val="0"/>
        <w:adjustRightInd w:val="0"/>
        <w:spacing w:after="60" w:line="241" w:lineRule="atLeast"/>
        <w:jc w:val="center"/>
        <w:rPr>
          <w:color w:val="000000"/>
          <w:sz w:val="24"/>
          <w:szCs w:val="24"/>
          <w:lang w:eastAsia="fr-FR"/>
        </w:rPr>
      </w:pPr>
      <w:r w:rsidRPr="00922AD3">
        <w:rPr>
          <w:color w:val="000000"/>
          <w:sz w:val="24"/>
          <w:szCs w:val="24"/>
          <w:lang w:eastAsia="fr-FR"/>
        </w:rPr>
        <w:t>Veuillez adresser votre résumé</w:t>
      </w:r>
      <w:r w:rsidRPr="00922AD3">
        <w:rPr>
          <w:b/>
          <w:bCs/>
          <w:color w:val="000000"/>
          <w:sz w:val="24"/>
          <w:szCs w:val="24"/>
          <w:lang w:eastAsia="fr-FR"/>
        </w:rPr>
        <w:t xml:space="preserve"> par e-mail </w:t>
      </w:r>
      <w:r w:rsidRPr="00922AD3">
        <w:rPr>
          <w:color w:val="000000"/>
          <w:sz w:val="24"/>
          <w:szCs w:val="24"/>
          <w:lang w:eastAsia="fr-FR"/>
        </w:rPr>
        <w:t>aux adresses suivantes :</w:t>
      </w:r>
    </w:p>
    <w:p w:rsidR="00CF3BB5" w:rsidRDefault="00331A6A" w:rsidP="00D770AC">
      <w:pPr>
        <w:autoSpaceDE w:val="0"/>
        <w:autoSpaceDN w:val="0"/>
        <w:adjustRightInd w:val="0"/>
        <w:spacing w:after="60" w:line="241" w:lineRule="atLeast"/>
        <w:ind w:firstLine="708"/>
        <w:jc w:val="center"/>
        <w:rPr>
          <w:sz w:val="24"/>
          <w:szCs w:val="24"/>
          <w:lang w:eastAsia="fr-FR"/>
        </w:rPr>
      </w:pPr>
      <w:hyperlink r:id="rId6" w:history="1">
        <w:r w:rsidR="00CF3BB5" w:rsidRPr="007F2D36">
          <w:rPr>
            <w:rStyle w:val="Lienhypertexte"/>
            <w:sz w:val="24"/>
            <w:szCs w:val="24"/>
            <w:lang w:eastAsia="fr-FR"/>
          </w:rPr>
          <w:t>docteur@reseaugcuny.fr</w:t>
        </w:r>
      </w:hyperlink>
      <w:r w:rsidR="00CF3BB5" w:rsidRPr="00922AD3">
        <w:rPr>
          <w:color w:val="000000"/>
          <w:sz w:val="24"/>
          <w:szCs w:val="24"/>
          <w:lang w:eastAsia="fr-FR"/>
        </w:rPr>
        <w:t xml:space="preserve"> et </w:t>
      </w:r>
      <w:hyperlink r:id="rId7" w:history="1">
        <w:r w:rsidR="00CF3BB5" w:rsidRPr="007F2D36">
          <w:rPr>
            <w:rStyle w:val="Lienhypertexte"/>
            <w:sz w:val="24"/>
            <w:szCs w:val="24"/>
            <w:lang w:eastAsia="fr-FR"/>
          </w:rPr>
          <w:t>projet.reseaugcuny@orange.fr</w:t>
        </w:r>
      </w:hyperlink>
    </w:p>
    <w:p w:rsidR="00CF3BB5" w:rsidRPr="00922AD3" w:rsidRDefault="00CF3BB5" w:rsidP="00D770AC">
      <w:pPr>
        <w:autoSpaceDE w:val="0"/>
        <w:autoSpaceDN w:val="0"/>
        <w:adjustRightInd w:val="0"/>
        <w:spacing w:after="60" w:line="241" w:lineRule="atLeast"/>
        <w:jc w:val="center"/>
        <w:rPr>
          <w:color w:val="943634"/>
          <w:sz w:val="24"/>
          <w:szCs w:val="24"/>
          <w:lang w:eastAsia="fr-FR"/>
        </w:rPr>
      </w:pPr>
      <w:r w:rsidRPr="00922AD3">
        <w:rPr>
          <w:color w:val="000000"/>
          <w:sz w:val="24"/>
          <w:szCs w:val="24"/>
          <w:lang w:eastAsia="fr-FR"/>
        </w:rPr>
        <w:t xml:space="preserve">La date limite pour soumettre votre résumé est le </w:t>
      </w:r>
      <w:r w:rsidRPr="00391968">
        <w:rPr>
          <w:b/>
          <w:bCs/>
          <w:color w:val="FF6600"/>
          <w:sz w:val="24"/>
          <w:szCs w:val="24"/>
          <w:u w:val="single"/>
          <w:lang w:eastAsia="fr-FR"/>
        </w:rPr>
        <w:t>30 mars 2016</w:t>
      </w:r>
      <w:r w:rsidRPr="00922AD3">
        <w:rPr>
          <w:b/>
          <w:bCs/>
          <w:color w:val="FF6600"/>
          <w:sz w:val="24"/>
          <w:szCs w:val="24"/>
          <w:lang w:eastAsia="fr-FR"/>
        </w:rPr>
        <w:t>.</w:t>
      </w:r>
    </w:p>
    <w:p w:rsidR="00CF3BB5" w:rsidRPr="00922AD3" w:rsidRDefault="00CF3BB5" w:rsidP="00D770AC">
      <w:pPr>
        <w:jc w:val="both"/>
        <w:rPr>
          <w:b/>
        </w:rPr>
      </w:pPr>
      <w:r w:rsidRPr="00922AD3">
        <w:rPr>
          <w:b/>
        </w:rPr>
        <w:t>Préférence</w:t>
      </w:r>
      <w:r>
        <w:rPr>
          <w:b/>
        </w:rPr>
        <w:t xml:space="preserve"> </w:t>
      </w:r>
      <w:r w:rsidRPr="00922AD3">
        <w:rPr>
          <w:b/>
        </w:rPr>
        <w:t xml:space="preserve">: communication orale   </w:t>
      </w:r>
      <w:r>
        <w:rPr>
          <w:b/>
        </w:rPr>
        <w:t>X</w:t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331A6A">
        <w:rPr>
          <w:rFonts w:ascii="Arial" w:eastAsia="Wingdings-Regular" w:hAnsi="Arial" w:cs="Arial"/>
          <w:b/>
          <w:sz w:val="20"/>
          <w:lang w:eastAsia="fr-FR"/>
        </w:rPr>
      </w:r>
      <w:r w:rsidR="00331A6A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>
        <w:rPr>
          <w:rFonts w:eastAsia="Wingdings-Regular" w:cs="ArialMT"/>
          <w:b/>
          <w:lang w:eastAsia="fr-FR"/>
        </w:rPr>
        <w:t xml:space="preserve"> </w:t>
      </w:r>
      <w:r w:rsidRPr="00922AD3">
        <w:rPr>
          <w:b/>
        </w:rPr>
        <w:t xml:space="preserve">             ou communication écrite   </w:t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331A6A">
        <w:rPr>
          <w:rFonts w:ascii="Arial" w:eastAsia="Wingdings-Regular" w:hAnsi="Arial" w:cs="Arial"/>
          <w:b/>
          <w:sz w:val="20"/>
          <w:lang w:eastAsia="fr-FR"/>
        </w:rPr>
      </w:r>
      <w:r w:rsidR="00331A6A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</w:p>
    <w:p w:rsidR="00CF3BB5" w:rsidRPr="00922AD3" w:rsidRDefault="00CF3BB5" w:rsidP="00D770AC">
      <w:pPr>
        <w:autoSpaceDE w:val="0"/>
        <w:autoSpaceDN w:val="0"/>
        <w:adjustRightInd w:val="0"/>
        <w:spacing w:after="0" w:line="240" w:lineRule="auto"/>
        <w:rPr>
          <w:rFonts w:eastAsia="Wingdings-Regular" w:cs="ArialMT"/>
          <w:b/>
          <w:lang w:eastAsia="fr-FR"/>
        </w:rPr>
      </w:pPr>
      <w:r w:rsidRPr="00922AD3">
        <w:rPr>
          <w:rFonts w:eastAsia="Wingdings-Regular" w:cs="ArialMT"/>
          <w:b/>
          <w:lang w:eastAsia="fr-FR"/>
        </w:rPr>
        <w:t>Choix de l’ATELIER</w:t>
      </w:r>
      <w:r>
        <w:rPr>
          <w:rFonts w:eastAsia="Wingdings-Regular" w:cs="ArialMT"/>
          <w:b/>
          <w:lang w:eastAsia="fr-FR"/>
        </w:rPr>
        <w:t xml:space="preserve"> dans lequel vous souhaitez communiquer</w:t>
      </w:r>
      <w:r w:rsidRPr="00922AD3">
        <w:rPr>
          <w:rFonts w:eastAsia="Wingdings-Regular" w:cs="ArialMT"/>
          <w:b/>
          <w:lang w:eastAsia="fr-FR"/>
        </w:rPr>
        <w:t> :</w:t>
      </w:r>
    </w:p>
    <w:bookmarkStart w:id="0" w:name="CaseACocher1"/>
    <w:p w:rsidR="00CF3BB5" w:rsidRPr="00922AD3" w:rsidRDefault="00331A6A" w:rsidP="00D770AC">
      <w:pPr>
        <w:autoSpaceDE w:val="0"/>
        <w:autoSpaceDN w:val="0"/>
        <w:adjustRightInd w:val="0"/>
        <w:spacing w:after="0" w:line="240" w:lineRule="auto"/>
        <w:ind w:left="284"/>
        <w:rPr>
          <w:rFonts w:eastAsia="Wingdings-Regular" w:cs="ArialMT"/>
          <w:b/>
          <w:lang w:eastAsia="fr-FR"/>
        </w:rPr>
      </w:pPr>
      <w:r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3BB5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>
        <w:rPr>
          <w:rFonts w:ascii="Arial" w:eastAsia="Wingdings-Regular" w:hAnsi="Arial" w:cs="Arial"/>
          <w:b/>
          <w:sz w:val="20"/>
          <w:lang w:eastAsia="fr-FR"/>
        </w:rPr>
      </w:r>
      <w:r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bookmarkEnd w:id="0"/>
      <w:r w:rsidR="00CF3BB5">
        <w:rPr>
          <w:rFonts w:eastAsia="Wingdings-Regular" w:cs="ArialMT"/>
          <w:b/>
          <w:lang w:eastAsia="fr-FR"/>
        </w:rPr>
        <w:t xml:space="preserve">  Gestions des risques en hôpital de jour</w:t>
      </w:r>
    </w:p>
    <w:p w:rsidR="00CF3BB5" w:rsidRPr="00922AD3" w:rsidRDefault="00CF3BB5" w:rsidP="00D770AC">
      <w:pPr>
        <w:autoSpaceDE w:val="0"/>
        <w:autoSpaceDN w:val="0"/>
        <w:adjustRightInd w:val="0"/>
        <w:spacing w:after="0" w:line="240" w:lineRule="auto"/>
        <w:ind w:left="284"/>
        <w:rPr>
          <w:rFonts w:eastAsia="Wingdings-Regular" w:cs="ArialMT"/>
          <w:b/>
          <w:lang w:eastAsia="fr-FR"/>
        </w:rPr>
      </w:pPr>
      <w:r>
        <w:rPr>
          <w:rFonts w:ascii="Arial" w:eastAsia="Wingdings-Regular" w:hAnsi="Arial" w:cs="Arial"/>
          <w:b/>
          <w:sz w:val="20"/>
          <w:lang w:eastAsia="fr-FR"/>
        </w:rPr>
        <w:t>X</w:t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331A6A">
        <w:rPr>
          <w:rFonts w:ascii="Arial" w:eastAsia="Wingdings-Regular" w:hAnsi="Arial" w:cs="Arial"/>
          <w:b/>
          <w:sz w:val="20"/>
          <w:lang w:eastAsia="fr-FR"/>
        </w:rPr>
      </w:r>
      <w:r w:rsidR="00331A6A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>
        <w:rPr>
          <w:rFonts w:eastAsia="Wingdings-Regular" w:cs="ArialMT"/>
          <w:b/>
          <w:lang w:eastAsia="fr-FR"/>
        </w:rPr>
        <w:t xml:space="preserve"> </w:t>
      </w:r>
      <w:r>
        <w:rPr>
          <w:rFonts w:ascii="Arial" w:eastAsia="Wingdings-Regular" w:hAnsi="Arial" w:cs="Arial"/>
          <w:b/>
          <w:sz w:val="32"/>
          <w:lang w:eastAsia="fr-FR"/>
        </w:rPr>
        <w:t xml:space="preserve"> </w:t>
      </w:r>
      <w:r>
        <w:rPr>
          <w:rFonts w:eastAsia="Wingdings-Regular" w:cs="ArialMT"/>
          <w:b/>
          <w:lang w:eastAsia="fr-FR"/>
        </w:rPr>
        <w:t>Approches non médicamenteuses dans la dynamisation des parcours</w:t>
      </w:r>
    </w:p>
    <w:p w:rsidR="00CF3BB5" w:rsidRPr="00922AD3" w:rsidRDefault="00331A6A" w:rsidP="00D770AC">
      <w:pPr>
        <w:autoSpaceDE w:val="0"/>
        <w:autoSpaceDN w:val="0"/>
        <w:adjustRightInd w:val="0"/>
        <w:spacing w:after="0" w:line="240" w:lineRule="auto"/>
        <w:ind w:left="284"/>
        <w:rPr>
          <w:rFonts w:eastAsia="Wingdings-Regular" w:cs="ArialMT"/>
          <w:b/>
          <w:lang w:eastAsia="fr-FR"/>
        </w:rPr>
      </w:pPr>
      <w:r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3BB5"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>
        <w:rPr>
          <w:rFonts w:ascii="Arial" w:eastAsia="Wingdings-Regular" w:hAnsi="Arial" w:cs="Arial"/>
          <w:b/>
          <w:sz w:val="20"/>
          <w:lang w:eastAsia="fr-FR"/>
        </w:rPr>
      </w:r>
      <w:r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 w:rsidR="00CF3BB5">
        <w:rPr>
          <w:rFonts w:eastAsia="Wingdings-Regular" w:cs="ArialMT"/>
          <w:b/>
          <w:lang w:eastAsia="fr-FR"/>
        </w:rPr>
        <w:t xml:space="preserve"> </w:t>
      </w:r>
      <w:r w:rsidR="00CF3BB5">
        <w:rPr>
          <w:rFonts w:ascii="Arial" w:eastAsia="Wingdings-Regular" w:hAnsi="Arial" w:cs="Arial"/>
          <w:b/>
          <w:sz w:val="32"/>
          <w:lang w:eastAsia="fr-FR"/>
        </w:rPr>
        <w:t xml:space="preserve"> </w:t>
      </w:r>
      <w:r w:rsidR="00CF3BB5">
        <w:rPr>
          <w:rFonts w:eastAsia="Wingdings-Regular" w:cs="ArialMT"/>
          <w:b/>
          <w:lang w:eastAsia="fr-FR"/>
        </w:rPr>
        <w:t>Prévention des chutes et des troubles de l’équilibre dans l’optimisation des parcours</w:t>
      </w:r>
    </w:p>
    <w:p w:rsidR="00CF3BB5" w:rsidRPr="00922AD3" w:rsidRDefault="00CF3BB5" w:rsidP="00D770AC">
      <w:pPr>
        <w:autoSpaceDE w:val="0"/>
        <w:autoSpaceDN w:val="0"/>
        <w:adjustRightInd w:val="0"/>
        <w:spacing w:after="0" w:line="240" w:lineRule="auto"/>
        <w:ind w:left="284"/>
        <w:rPr>
          <w:rFonts w:eastAsia="Wingdings-Regular" w:cs="ArialMT"/>
          <w:b/>
          <w:lang w:eastAsia="fr-FR"/>
        </w:rPr>
      </w:pPr>
      <w:r>
        <w:rPr>
          <w:rFonts w:ascii="Arial" w:eastAsia="Wingdings-Regular" w:hAnsi="Arial" w:cs="Arial"/>
          <w:b/>
          <w:sz w:val="20"/>
          <w:lang w:eastAsia="fr-FR"/>
        </w:rPr>
        <w:t>Ou X</w:t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1968">
        <w:rPr>
          <w:rFonts w:ascii="Arial" w:eastAsia="Wingdings-Regular" w:hAnsi="Arial" w:cs="Arial"/>
          <w:b/>
          <w:sz w:val="20"/>
          <w:lang w:eastAsia="fr-FR"/>
        </w:rPr>
        <w:instrText xml:space="preserve"> FORMCHECKBOX </w:instrText>
      </w:r>
      <w:r w:rsidR="00331A6A">
        <w:rPr>
          <w:rFonts w:ascii="Arial" w:eastAsia="Wingdings-Regular" w:hAnsi="Arial" w:cs="Arial"/>
          <w:b/>
          <w:sz w:val="20"/>
          <w:lang w:eastAsia="fr-FR"/>
        </w:rPr>
      </w:r>
      <w:r w:rsidR="00331A6A">
        <w:rPr>
          <w:rFonts w:ascii="Arial" w:eastAsia="Wingdings-Regular" w:hAnsi="Arial" w:cs="Arial"/>
          <w:b/>
          <w:sz w:val="20"/>
          <w:lang w:eastAsia="fr-FR"/>
        </w:rPr>
        <w:fldChar w:fldCharType="separate"/>
      </w:r>
      <w:r w:rsidR="00331A6A" w:rsidRPr="00391968">
        <w:rPr>
          <w:rFonts w:ascii="Arial" w:eastAsia="Wingdings-Regular" w:hAnsi="Arial" w:cs="Arial"/>
          <w:b/>
          <w:sz w:val="20"/>
          <w:lang w:eastAsia="fr-FR"/>
        </w:rPr>
        <w:fldChar w:fldCharType="end"/>
      </w:r>
      <w:r>
        <w:rPr>
          <w:rFonts w:eastAsia="Wingdings-Regular" w:cs="ArialMT"/>
          <w:b/>
          <w:lang w:eastAsia="fr-FR"/>
        </w:rPr>
        <w:t xml:space="preserve"> </w:t>
      </w:r>
      <w:r>
        <w:rPr>
          <w:rFonts w:ascii="Arial" w:eastAsia="Wingdings-Regular" w:hAnsi="Arial" w:cs="Arial"/>
          <w:b/>
          <w:sz w:val="32"/>
          <w:lang w:eastAsia="fr-FR"/>
        </w:rPr>
        <w:t xml:space="preserve"> </w:t>
      </w:r>
      <w:r w:rsidRPr="00922AD3">
        <w:rPr>
          <w:rFonts w:eastAsia="Wingdings-Regular" w:cs="ArialMT"/>
          <w:b/>
          <w:lang w:eastAsia="fr-FR"/>
        </w:rPr>
        <w:t>Communications libres</w:t>
      </w:r>
      <w:r w:rsidRPr="00922AD3">
        <w:rPr>
          <w:b/>
        </w:rPr>
        <w:t xml:space="preserve"> </w:t>
      </w:r>
    </w:p>
    <w:p w:rsidR="00CF3BB5" w:rsidRPr="00922AD3" w:rsidRDefault="00CF3BB5" w:rsidP="00D770AC">
      <w:pPr>
        <w:autoSpaceDE w:val="0"/>
        <w:autoSpaceDN w:val="0"/>
        <w:adjustRightInd w:val="0"/>
        <w:spacing w:after="0" w:line="240" w:lineRule="auto"/>
        <w:ind w:left="360"/>
        <w:rPr>
          <w:rFonts w:eastAsia="Wingdings-Regular" w:cs="ArialMT"/>
          <w:b/>
          <w:lang w:eastAsia="fr-FR"/>
        </w:rPr>
      </w:pPr>
    </w:p>
    <w:p w:rsidR="00CF3BB5" w:rsidRPr="00922AD3" w:rsidRDefault="00CF3BB5" w:rsidP="00D770AC">
      <w:pPr>
        <w:spacing w:after="0" w:line="360" w:lineRule="auto"/>
        <w:jc w:val="both"/>
        <w:rPr>
          <w:lang w:eastAsia="fr-FR"/>
        </w:rPr>
      </w:pPr>
      <w:r w:rsidRPr="00922AD3">
        <w:rPr>
          <w:b/>
          <w:bCs/>
          <w:lang w:eastAsia="fr-FR"/>
        </w:rPr>
        <w:t>Auteurs :</w:t>
      </w:r>
      <w:r w:rsidRPr="00922AD3">
        <w:rPr>
          <w:lang w:eastAsia="fr-FR"/>
        </w:rPr>
        <w:t xml:space="preserve"> Nom</w:t>
      </w:r>
      <w:r>
        <w:rPr>
          <w:lang w:eastAsia="fr-FR"/>
        </w:rPr>
        <w:t>(s)</w:t>
      </w:r>
      <w:r w:rsidRPr="00922AD3">
        <w:rPr>
          <w:lang w:eastAsia="fr-FR"/>
        </w:rPr>
        <w:t xml:space="preserve"> </w:t>
      </w:r>
      <w:r>
        <w:rPr>
          <w:lang w:eastAsia="fr-FR"/>
        </w:rPr>
        <w:t>- P</w:t>
      </w:r>
      <w:r w:rsidRPr="00922AD3">
        <w:rPr>
          <w:lang w:eastAsia="fr-FR"/>
        </w:rPr>
        <w:t>r</w:t>
      </w:r>
      <w:r w:rsidRPr="00922AD3">
        <w:rPr>
          <w:color w:val="000000"/>
          <w:lang w:eastAsia="fr-FR"/>
        </w:rPr>
        <w:t>é</w:t>
      </w:r>
      <w:r>
        <w:rPr>
          <w:lang w:eastAsia="fr-FR"/>
        </w:rPr>
        <w:t>nom(s) -</w:t>
      </w:r>
      <w:r w:rsidRPr="00922AD3">
        <w:rPr>
          <w:lang w:eastAsia="fr-FR"/>
        </w:rPr>
        <w:t xml:space="preserve"> </w:t>
      </w:r>
      <w:r>
        <w:rPr>
          <w:lang w:eastAsia="fr-FR"/>
        </w:rPr>
        <w:t xml:space="preserve">Fonction(s) - </w:t>
      </w:r>
      <w:r w:rsidRPr="00922AD3">
        <w:rPr>
          <w:lang w:eastAsia="fr-FR"/>
        </w:rPr>
        <w:t>Institution</w:t>
      </w:r>
      <w:r>
        <w:rPr>
          <w:lang w:eastAsia="fr-FR"/>
        </w:rPr>
        <w:t>(s)</w:t>
      </w:r>
    </w:p>
    <w:p w:rsidR="00CF3BB5" w:rsidRPr="00630B9A" w:rsidRDefault="00CF3BB5" w:rsidP="00D770AC">
      <w:pPr>
        <w:spacing w:after="0" w:line="360" w:lineRule="auto"/>
        <w:rPr>
          <w:color w:val="808080"/>
          <w:lang w:eastAsia="fr-FR"/>
        </w:rPr>
      </w:pPr>
      <w:r w:rsidRPr="00630B9A">
        <w:rPr>
          <w:color w:val="808080"/>
          <w:lang w:eastAsia="fr-FR"/>
        </w:rPr>
        <w:t>…</w:t>
      </w:r>
      <w:r>
        <w:rPr>
          <w:color w:val="808080"/>
          <w:lang w:eastAsia="fr-FR"/>
        </w:rPr>
        <w:t xml:space="preserve">BERARD Marie gériatre Hôpital d’Oissel-CHU de Rouen </w:t>
      </w:r>
      <w:r w:rsidRPr="00630B9A">
        <w:rPr>
          <w:color w:val="808080"/>
          <w:lang w:eastAsia="fr-FR"/>
        </w:rPr>
        <w:t>………………………………………………………………………………………………………………………………………………………….</w:t>
      </w:r>
    </w:p>
    <w:p w:rsidR="00CF3BB5" w:rsidRPr="002A147D" w:rsidRDefault="00CF3BB5" w:rsidP="00D770AC">
      <w:pPr>
        <w:spacing w:after="0" w:line="240" w:lineRule="auto"/>
        <w:rPr>
          <w:b/>
          <w:bCs/>
          <w:sz w:val="14"/>
          <w:lang w:eastAsia="fr-FR"/>
        </w:rPr>
      </w:pPr>
    </w:p>
    <w:p w:rsidR="00CF3BB5" w:rsidRDefault="00CF3BB5" w:rsidP="004A4177">
      <w:pPr>
        <w:rPr>
          <w:b/>
          <w:bCs/>
          <w:lang w:eastAsia="fr-FR"/>
        </w:rPr>
      </w:pPr>
      <w:r w:rsidRPr="00922AD3">
        <w:rPr>
          <w:b/>
          <w:bCs/>
          <w:lang w:eastAsia="fr-FR"/>
        </w:rPr>
        <w:t>Titre :</w:t>
      </w:r>
      <w:r w:rsidRPr="00922AD3">
        <w:rPr>
          <w:lang w:eastAsia="fr-FR"/>
        </w:rPr>
        <w:t xml:space="preserve"> </w:t>
      </w:r>
      <w:r w:rsidRPr="003E709D">
        <w:rPr>
          <w:rFonts w:ascii="Arial" w:hAnsi="Arial"/>
          <w:b/>
          <w:caps/>
        </w:rPr>
        <w:t xml:space="preserve">Programme d'éducation thérapeutique des aidants intégré à </w:t>
      </w:r>
      <w:smartTag w:uri="urn:schemas-microsoft-com:office:smarttags" w:element="PersonName">
        <w:smartTagPr>
          <w:attr w:name="ProductID" w:val="LA FILIERE DE SOINS"/>
        </w:smartTagPr>
        <w:r w:rsidRPr="003E709D">
          <w:rPr>
            <w:rFonts w:ascii="Arial" w:hAnsi="Arial"/>
            <w:b/>
            <w:caps/>
          </w:rPr>
          <w:t>la filière de soins</w:t>
        </w:r>
      </w:smartTag>
      <w:r w:rsidRPr="003E709D">
        <w:rPr>
          <w:rFonts w:ascii="Arial" w:hAnsi="Arial"/>
          <w:b/>
          <w:caps/>
        </w:rPr>
        <w:t xml:space="preserve"> des malades Alzheimer</w:t>
      </w:r>
      <w:r>
        <w:rPr>
          <w:rFonts w:ascii="Arial" w:hAnsi="Arial"/>
          <w:b/>
          <w:caps/>
        </w:rPr>
        <w:t xml:space="preserve"> (MAMA)</w:t>
      </w:r>
      <w:r w:rsidRPr="003E709D"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  <w:caps/>
        </w:rPr>
        <w:t>-</w:t>
      </w:r>
      <w:r w:rsidRPr="003E709D">
        <w:rPr>
          <w:rFonts w:ascii="Arial" w:hAnsi="Arial"/>
          <w:b/>
          <w:caps/>
        </w:rPr>
        <w:t xml:space="preserve">retour d'expérience </w:t>
      </w:r>
      <w:smartTag w:uri="urn:schemas-microsoft-com:office:smarttags" w:element="PersonName">
        <w:smartTagPr>
          <w:attr w:name="ProductID" w:val="CHU DE ROUEN"/>
        </w:smartTagPr>
        <w:r w:rsidRPr="003E709D">
          <w:rPr>
            <w:rFonts w:ascii="Arial" w:hAnsi="Arial"/>
            <w:b/>
            <w:caps/>
          </w:rPr>
          <w:t>CHU de ROUEN</w:t>
        </w:r>
      </w:smartTag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  <w:r w:rsidRPr="00922AD3">
        <w:rPr>
          <w:b/>
          <w:bCs/>
          <w:lang w:eastAsia="fr-FR"/>
        </w:rPr>
        <w:t>Résumé</w:t>
      </w:r>
      <w:r>
        <w:rPr>
          <w:b/>
          <w:bCs/>
          <w:lang w:eastAsia="fr-FR"/>
        </w:rPr>
        <w:t xml:space="preserve"> </w:t>
      </w:r>
      <w:r w:rsidRPr="00922AD3">
        <w:rPr>
          <w:b/>
          <w:bCs/>
          <w:lang w:eastAsia="fr-FR"/>
        </w:rPr>
        <w:t xml:space="preserve">: </w:t>
      </w:r>
      <w:r>
        <w:rPr>
          <w:lang w:eastAsia="fr-FR"/>
        </w:rPr>
        <w:t>En</w:t>
      </w:r>
      <w:r w:rsidRPr="00D770AC">
        <w:rPr>
          <w:lang w:eastAsia="fr-FR"/>
        </w:rPr>
        <w:t xml:space="preserve"> 250 mots maximum. Ne pas inclure de tableau ni de figure dans le r</w:t>
      </w:r>
      <w:r w:rsidRPr="00D770AC">
        <w:rPr>
          <w:color w:val="000000"/>
          <w:lang w:eastAsia="fr-FR"/>
        </w:rPr>
        <w:t>ésumé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Nous avons élaboré un programme d'ETP  </w:t>
      </w:r>
      <w:proofErr w:type="spellStart"/>
      <w:r>
        <w:rPr>
          <w:rFonts w:ascii="Arial" w:hAnsi="Arial"/>
          <w:sz w:val="18"/>
        </w:rPr>
        <w:t>pluriprofessionnel</w:t>
      </w:r>
      <w:proofErr w:type="spellEnd"/>
      <w:r>
        <w:rPr>
          <w:rFonts w:ascii="Arial" w:hAnsi="Arial"/>
          <w:sz w:val="18"/>
        </w:rPr>
        <w:t xml:space="preserve"> destiné</w:t>
      </w:r>
      <w:r w:rsidRPr="003E709D">
        <w:rPr>
          <w:rFonts w:ascii="Arial" w:hAnsi="Arial"/>
          <w:sz w:val="18"/>
        </w:rPr>
        <w:t xml:space="preserve"> aux aidants des </w:t>
      </w:r>
      <w:r>
        <w:rPr>
          <w:rFonts w:ascii="Arial" w:hAnsi="Arial"/>
          <w:sz w:val="18"/>
        </w:rPr>
        <w:t xml:space="preserve"> MAMA dont les objectifs visent</w:t>
      </w:r>
      <w:r w:rsidRPr="003E709D">
        <w:rPr>
          <w:rFonts w:ascii="Arial" w:hAnsi="Arial"/>
          <w:sz w:val="18"/>
        </w:rPr>
        <w:t xml:space="preserve"> à :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>-améliorer la connaissance des aidants sur les MAMA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 xml:space="preserve">-apprendre à identifier, à gérer les troubles du comportement 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 xml:space="preserve">-améliorer la communication </w:t>
      </w:r>
      <w:r>
        <w:rPr>
          <w:rFonts w:ascii="Arial" w:hAnsi="Arial"/>
          <w:sz w:val="18"/>
        </w:rPr>
        <w:t>avec</w:t>
      </w:r>
      <w:r w:rsidRPr="003E709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le </w:t>
      </w:r>
      <w:r w:rsidRPr="003E709D">
        <w:rPr>
          <w:rFonts w:ascii="Arial" w:hAnsi="Arial"/>
          <w:sz w:val="18"/>
        </w:rPr>
        <w:t xml:space="preserve">MAMA 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 xml:space="preserve">-identifier et valoriser les compétences de l'aidant naturel 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 xml:space="preserve">-diminuer la sensation de fardeau </w:t>
      </w:r>
    </w:p>
    <w:p w:rsidR="00CF3BB5" w:rsidRDefault="00CF3BB5" w:rsidP="004A4177">
      <w:pPr>
        <w:pStyle w:val="Retraitcorpsdetexte"/>
        <w:ind w:left="0"/>
      </w:pPr>
      <w:r w:rsidRPr="003E709D">
        <w:t xml:space="preserve">-savoir identifier les personnes ressources en cas de difficulté d'ordre social ou médical </w:t>
      </w:r>
    </w:p>
    <w:p w:rsidR="00CF3BB5" w:rsidRDefault="00CF3BB5" w:rsidP="004A4177">
      <w:pPr>
        <w:pStyle w:val="Retraitcorpsdetexte"/>
        <w:ind w:left="0"/>
      </w:pPr>
    </w:p>
    <w:p w:rsidR="00CF3BB5" w:rsidRPr="003E709D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>-effectuer un soutien psychologique de l'aidant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-</w:t>
      </w:r>
      <w:r w:rsidRPr="003E709D">
        <w:rPr>
          <w:rFonts w:ascii="Arial" w:hAnsi="Arial"/>
          <w:sz w:val="18"/>
        </w:rPr>
        <w:t xml:space="preserve"> valoriser et maintenir les capacités préservées du MAMA.</w:t>
      </w:r>
    </w:p>
    <w:p w:rsidR="00CF3BB5" w:rsidRDefault="00CF3BB5" w:rsidP="000864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Le </w:t>
      </w:r>
      <w:r w:rsidRPr="003E709D">
        <w:rPr>
          <w:rFonts w:ascii="Arial" w:hAnsi="Arial"/>
          <w:sz w:val="18"/>
        </w:rPr>
        <w:t xml:space="preserve">diagnostic éducatif </w:t>
      </w:r>
      <w:r>
        <w:rPr>
          <w:rFonts w:ascii="Arial" w:hAnsi="Arial"/>
          <w:sz w:val="18"/>
        </w:rPr>
        <w:t>réalisé lors de la 1</w:t>
      </w:r>
      <w:r w:rsidRPr="0008642E">
        <w:rPr>
          <w:rFonts w:ascii="Arial" w:hAnsi="Arial"/>
          <w:sz w:val="18"/>
          <w:vertAlign w:val="superscript"/>
        </w:rPr>
        <w:t>ère</w:t>
      </w:r>
      <w:r>
        <w:rPr>
          <w:rFonts w:ascii="Arial" w:hAnsi="Arial"/>
          <w:sz w:val="18"/>
        </w:rPr>
        <w:t xml:space="preserve"> séance débouche sur </w:t>
      </w:r>
      <w:r w:rsidRPr="003E709D">
        <w:rPr>
          <w:rFonts w:ascii="Arial" w:hAnsi="Arial"/>
          <w:sz w:val="18"/>
        </w:rPr>
        <w:t xml:space="preserve">un projet d’acquisition des connaissances. Des questionnaires et échelles validés évaluent sa qualité de vie et son fardeau au début et à la fin du programme. A chaque séance, l’éducateur réalise une évaluation à partir des objectifs de </w:t>
      </w:r>
      <w:r>
        <w:rPr>
          <w:rFonts w:ascii="Arial" w:hAnsi="Arial"/>
          <w:sz w:val="18"/>
        </w:rPr>
        <w:t>s</w:t>
      </w:r>
      <w:r w:rsidRPr="003E709D">
        <w:rPr>
          <w:rFonts w:ascii="Arial" w:hAnsi="Arial"/>
          <w:sz w:val="18"/>
        </w:rPr>
        <w:t>a fiche pédagogique.</w:t>
      </w:r>
      <w:r w:rsidRPr="00980F2D">
        <w:rPr>
          <w:rFonts w:ascii="Arial" w:hAnsi="Arial"/>
          <w:sz w:val="18"/>
        </w:rPr>
        <w:t xml:space="preserve"> </w:t>
      </w:r>
      <w:r w:rsidRPr="003E709D">
        <w:rPr>
          <w:rFonts w:ascii="Arial" w:hAnsi="Arial"/>
          <w:sz w:val="18"/>
        </w:rPr>
        <w:t>Lors du bilan en fin de programme, les éducateurs vérifient</w:t>
      </w:r>
      <w:r>
        <w:rPr>
          <w:rFonts w:ascii="Arial" w:hAnsi="Arial"/>
          <w:sz w:val="18"/>
        </w:rPr>
        <w:t xml:space="preserve"> avec l'aidant</w:t>
      </w:r>
      <w:r w:rsidRPr="003E709D">
        <w:rPr>
          <w:rFonts w:ascii="Arial" w:hAnsi="Arial"/>
          <w:sz w:val="18"/>
        </w:rPr>
        <w:t xml:space="preserve"> les connaissances et compétences acquises par un entretien standardisé</w:t>
      </w:r>
      <w:r>
        <w:rPr>
          <w:rFonts w:ascii="Arial" w:hAnsi="Arial"/>
          <w:sz w:val="18"/>
        </w:rPr>
        <w:t>.</w:t>
      </w:r>
      <w:r w:rsidRPr="003E709D">
        <w:rPr>
          <w:rFonts w:ascii="Arial" w:hAnsi="Arial"/>
          <w:sz w:val="18"/>
        </w:rPr>
        <w:t xml:space="preserve"> 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Les aidants bénéficiaires du programme étaient issus </w:t>
      </w:r>
      <w:r w:rsidRPr="003E709D">
        <w:rPr>
          <w:rFonts w:ascii="Arial" w:hAnsi="Arial"/>
          <w:sz w:val="18"/>
        </w:rPr>
        <w:t xml:space="preserve">de la consultation mémoire, </w:t>
      </w:r>
      <w:r>
        <w:rPr>
          <w:rFonts w:ascii="Arial" w:hAnsi="Arial"/>
          <w:sz w:val="18"/>
        </w:rPr>
        <w:t>de</w:t>
      </w:r>
      <w:r w:rsidRPr="003E709D">
        <w:rPr>
          <w:rFonts w:ascii="Arial" w:hAnsi="Arial"/>
          <w:sz w:val="18"/>
        </w:rPr>
        <w:t xml:space="preserve"> l'hôpital de jour, </w:t>
      </w:r>
      <w:r>
        <w:rPr>
          <w:rFonts w:ascii="Arial" w:hAnsi="Arial"/>
          <w:sz w:val="18"/>
        </w:rPr>
        <w:t>de</w:t>
      </w:r>
      <w:r w:rsidRPr="003E709D">
        <w:rPr>
          <w:rFonts w:ascii="Arial" w:hAnsi="Arial"/>
          <w:sz w:val="18"/>
        </w:rPr>
        <w:t xml:space="preserve"> la plateforme d'accompagnement et de répit, </w:t>
      </w:r>
      <w:r>
        <w:rPr>
          <w:rFonts w:ascii="Arial" w:hAnsi="Arial"/>
          <w:sz w:val="18"/>
        </w:rPr>
        <w:t>de</w:t>
      </w:r>
      <w:r w:rsidRPr="003E709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l'UCC</w:t>
      </w:r>
      <w:r w:rsidRPr="003E709D">
        <w:rPr>
          <w:rFonts w:ascii="Arial" w:hAnsi="Arial"/>
          <w:sz w:val="18"/>
        </w:rPr>
        <w:t xml:space="preserve"> et </w:t>
      </w:r>
      <w:r>
        <w:rPr>
          <w:rFonts w:ascii="Arial" w:hAnsi="Arial"/>
          <w:sz w:val="18"/>
        </w:rPr>
        <w:t>de</w:t>
      </w:r>
      <w:r w:rsidRPr="003E709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l'EMED et avaient différents statuts</w:t>
      </w:r>
      <w:r w:rsidRPr="003E709D">
        <w:rPr>
          <w:rFonts w:ascii="Arial" w:hAnsi="Arial"/>
          <w:sz w:val="18"/>
        </w:rPr>
        <w:t xml:space="preserve">. </w:t>
      </w:r>
    </w:p>
    <w:p w:rsidR="00CF3BB5" w:rsidRDefault="00CF3BB5" w:rsidP="0008642E">
      <w:pPr>
        <w:rPr>
          <w:rFonts w:ascii="Arial" w:hAnsi="Arial"/>
          <w:sz w:val="18"/>
        </w:rPr>
      </w:pPr>
      <w:r w:rsidRPr="003E709D">
        <w:rPr>
          <w:rFonts w:ascii="Arial" w:hAnsi="Arial"/>
          <w:sz w:val="18"/>
        </w:rPr>
        <w:t xml:space="preserve">Tous les stades de la maladie étaient </w:t>
      </w:r>
      <w:r>
        <w:rPr>
          <w:rFonts w:ascii="Arial" w:hAnsi="Arial"/>
          <w:sz w:val="18"/>
        </w:rPr>
        <w:t>concernés</w:t>
      </w:r>
      <w:r w:rsidRPr="003E709D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L</w:t>
      </w:r>
      <w:r w:rsidRPr="003E709D">
        <w:rPr>
          <w:rFonts w:ascii="Arial" w:hAnsi="Arial"/>
          <w:sz w:val="18"/>
        </w:rPr>
        <w:t>es objectifs éducatifs fixés lors des diagnostics éducatifs ont été remplis.</w:t>
      </w:r>
      <w:r>
        <w:rPr>
          <w:rFonts w:ascii="Arial" w:hAnsi="Arial"/>
          <w:sz w:val="18"/>
        </w:rPr>
        <w:t xml:space="preserve"> </w:t>
      </w:r>
    </w:p>
    <w:p w:rsidR="00CF3BB5" w:rsidRPr="003E709D" w:rsidRDefault="00CF3BB5" w:rsidP="0008642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Ainsi, l</w:t>
      </w:r>
      <w:r w:rsidRPr="003E709D">
        <w:rPr>
          <w:rFonts w:ascii="Arial" w:hAnsi="Arial"/>
          <w:sz w:val="18"/>
        </w:rPr>
        <w:t xml:space="preserve">’accès à un programme d’ETP est un outil supplémentaire dans la filière de PEC des </w:t>
      </w:r>
      <w:r>
        <w:rPr>
          <w:rFonts w:ascii="Arial" w:hAnsi="Arial"/>
          <w:sz w:val="18"/>
        </w:rPr>
        <w:t>M</w:t>
      </w:r>
      <w:r w:rsidRPr="003E709D">
        <w:rPr>
          <w:rFonts w:ascii="Arial" w:hAnsi="Arial"/>
          <w:sz w:val="18"/>
        </w:rPr>
        <w:t>AMA qui peut être proposé à tout stade de la maladie, accessible par différentes structures composant cette filière et proposé à tous les types d’aidants naturels avec un réel bénéfice.</w:t>
      </w: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lang w:eastAsia="fr-FR"/>
        </w:rPr>
      </w:pPr>
    </w:p>
    <w:p w:rsidR="00CF3BB5" w:rsidRDefault="00CF3BB5" w:rsidP="00D770AC">
      <w:pPr>
        <w:spacing w:after="0" w:line="240" w:lineRule="auto"/>
        <w:rPr>
          <w:color w:val="000000"/>
          <w:sz w:val="20"/>
          <w:lang w:eastAsia="fr-FR"/>
        </w:rPr>
      </w:pPr>
    </w:p>
    <w:p w:rsidR="00CF3BB5" w:rsidRPr="00790FDA" w:rsidRDefault="00CF3BB5" w:rsidP="00D770AC">
      <w:pPr>
        <w:spacing w:after="0" w:line="240" w:lineRule="auto"/>
        <w:rPr>
          <w:color w:val="000000"/>
          <w:sz w:val="32"/>
          <w:lang w:eastAsia="fr-FR"/>
        </w:rPr>
      </w:pPr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jc w:val="center"/>
        <w:rPr>
          <w:b/>
          <w:color w:val="000000"/>
          <w:sz w:val="24"/>
          <w:lang w:eastAsia="fr-FR"/>
        </w:rPr>
      </w:pPr>
      <w:r>
        <w:rPr>
          <w:b/>
          <w:color w:val="000000"/>
          <w:sz w:val="24"/>
          <w:lang w:eastAsia="fr-FR"/>
        </w:rPr>
        <w:t xml:space="preserve">- </w:t>
      </w:r>
      <w:r w:rsidRPr="00630B9A">
        <w:rPr>
          <w:b/>
          <w:color w:val="000000"/>
          <w:sz w:val="24"/>
          <w:lang w:eastAsia="fr-FR"/>
        </w:rPr>
        <w:t>Intervenant Principal</w:t>
      </w:r>
      <w:r>
        <w:rPr>
          <w:b/>
          <w:color w:val="000000"/>
          <w:sz w:val="24"/>
          <w:lang w:eastAsia="fr-FR"/>
        </w:rPr>
        <w:t xml:space="preserve"> -</w:t>
      </w:r>
    </w:p>
    <w:p w:rsidR="00CF3BB5" w:rsidRPr="00630B9A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jc w:val="center"/>
        <w:rPr>
          <w:b/>
          <w:color w:val="000000"/>
          <w:sz w:val="16"/>
          <w:lang w:eastAsia="fr-FR"/>
        </w:rPr>
      </w:pPr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 xml:space="preserve">NOM : </w:t>
      </w:r>
      <w:r>
        <w:rPr>
          <w:b/>
          <w:color w:val="000000"/>
          <w:lang w:eastAsia="fr-FR"/>
        </w:rPr>
        <w:tab/>
        <w:t>BERARD</w:t>
      </w:r>
      <w:r w:rsidRPr="00630B9A">
        <w:rPr>
          <w:b/>
          <w:color w:val="808080"/>
          <w:lang w:eastAsia="fr-FR"/>
        </w:rPr>
        <w:t>…………………………………………………………</w:t>
      </w:r>
      <w:r>
        <w:rPr>
          <w:b/>
          <w:color w:val="000000"/>
          <w:lang w:eastAsia="fr-FR"/>
        </w:rPr>
        <w:tab/>
        <w:t xml:space="preserve">Prénom : Marie </w:t>
      </w:r>
      <w:r w:rsidRPr="00630B9A">
        <w:rPr>
          <w:b/>
          <w:color w:val="808080"/>
          <w:lang w:eastAsia="fr-FR"/>
        </w:rPr>
        <w:t>………………………………………………………………</w:t>
      </w:r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>Fonction : gériatre</w:t>
      </w:r>
      <w:r w:rsidRPr="00630B9A">
        <w:rPr>
          <w:b/>
          <w:color w:val="808080"/>
          <w:lang w:eastAsia="fr-FR"/>
        </w:rPr>
        <w:t>……………………………………………………………………………………………………………………</w:t>
      </w:r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>Hôpital / Institution </w:t>
      </w:r>
      <w:proofErr w:type="gramStart"/>
      <w:r>
        <w:rPr>
          <w:b/>
          <w:color w:val="000000"/>
          <w:lang w:eastAsia="fr-FR"/>
        </w:rPr>
        <w:t>:Hôpital</w:t>
      </w:r>
      <w:proofErr w:type="gramEnd"/>
      <w:r>
        <w:rPr>
          <w:b/>
          <w:color w:val="000000"/>
          <w:lang w:eastAsia="fr-FR"/>
        </w:rPr>
        <w:t xml:space="preserve"> d’Oissel-CHU de ROUEN </w:t>
      </w:r>
      <w:r w:rsidRPr="00630B9A">
        <w:rPr>
          <w:b/>
          <w:color w:val="808080"/>
          <w:lang w:eastAsia="fr-FR"/>
        </w:rPr>
        <w:t>……………………………………………………………………………………………………………………</w:t>
      </w:r>
      <w:r>
        <w:rPr>
          <w:b/>
          <w:color w:val="808080"/>
          <w:lang w:eastAsia="fr-FR"/>
        </w:rPr>
        <w:t>..</w:t>
      </w:r>
    </w:p>
    <w:p w:rsidR="00CF3BB5" w:rsidRPr="00630B9A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 xml:space="preserve">Adresse : 1, rue de </w:t>
      </w:r>
      <w:proofErr w:type="spellStart"/>
      <w:r>
        <w:rPr>
          <w:b/>
          <w:color w:val="000000"/>
          <w:lang w:eastAsia="fr-FR"/>
        </w:rPr>
        <w:t>Germont</w:t>
      </w:r>
      <w:proofErr w:type="spellEnd"/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808080"/>
          <w:lang w:eastAsia="fr-FR"/>
        </w:rPr>
        <w:t>………………………………………………………………………………………………………………………………………………………</w:t>
      </w:r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 w:rsidRPr="00630B9A">
        <w:rPr>
          <w:b/>
          <w:color w:val="000000"/>
          <w:lang w:eastAsia="fr-FR"/>
        </w:rPr>
        <w:t>Code Postal </w:t>
      </w:r>
      <w:proofErr w:type="gramStart"/>
      <w:r w:rsidRPr="00630B9A">
        <w:rPr>
          <w:b/>
          <w:color w:val="000000"/>
          <w:lang w:eastAsia="fr-FR"/>
        </w:rPr>
        <w:t>:</w:t>
      </w:r>
      <w:r>
        <w:rPr>
          <w:b/>
          <w:color w:val="000000"/>
          <w:lang w:eastAsia="fr-FR"/>
        </w:rPr>
        <w:t>76</w:t>
      </w:r>
      <w:proofErr w:type="gramEnd"/>
      <w:r>
        <w:rPr>
          <w:b/>
          <w:color w:val="000000"/>
          <w:lang w:eastAsia="fr-FR"/>
        </w:rPr>
        <w:t xml:space="preserve"> 031 </w:t>
      </w:r>
      <w:r w:rsidRPr="00630B9A">
        <w:rPr>
          <w:b/>
          <w:color w:val="808080"/>
          <w:lang w:eastAsia="fr-FR"/>
        </w:rPr>
        <w:t>…………………………</w:t>
      </w:r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000000"/>
          <w:lang w:eastAsia="fr-FR"/>
        </w:rPr>
        <w:t>Ville :</w:t>
      </w:r>
      <w:r>
        <w:rPr>
          <w:b/>
          <w:color w:val="000000"/>
          <w:lang w:eastAsia="fr-FR"/>
        </w:rPr>
        <w:t xml:space="preserve"> ROUEN </w:t>
      </w:r>
      <w:r w:rsidRPr="00630B9A">
        <w:rPr>
          <w:b/>
          <w:color w:val="808080"/>
          <w:lang w:eastAsia="fr-FR"/>
        </w:rPr>
        <w:t>………………………………………………</w:t>
      </w:r>
      <w:r>
        <w:rPr>
          <w:b/>
          <w:color w:val="000000"/>
          <w:lang w:eastAsia="fr-FR"/>
        </w:rPr>
        <w:tab/>
        <w:t>Pays </w:t>
      </w:r>
      <w:proofErr w:type="gramStart"/>
      <w:r>
        <w:rPr>
          <w:b/>
          <w:color w:val="000000"/>
          <w:lang w:eastAsia="fr-FR"/>
        </w:rPr>
        <w:t>:France</w:t>
      </w:r>
      <w:proofErr w:type="gramEnd"/>
    </w:p>
    <w:p w:rsidR="00CF3BB5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000000"/>
          <w:lang w:eastAsia="fr-FR"/>
        </w:rPr>
      </w:pPr>
      <w:r>
        <w:rPr>
          <w:b/>
          <w:color w:val="000000"/>
          <w:lang w:eastAsia="fr-FR"/>
        </w:rPr>
        <w:t>Tél </w:t>
      </w:r>
      <w:proofErr w:type="gramStart"/>
      <w:r>
        <w:rPr>
          <w:b/>
          <w:color w:val="000000"/>
          <w:lang w:eastAsia="fr-FR"/>
        </w:rPr>
        <w:t>:02.32.88.84.81</w:t>
      </w:r>
      <w:proofErr w:type="gramEnd"/>
      <w:r>
        <w:rPr>
          <w:b/>
          <w:color w:val="000000"/>
          <w:lang w:eastAsia="fr-FR"/>
        </w:rPr>
        <w:t xml:space="preserve"> </w:t>
      </w:r>
      <w:r w:rsidRPr="00630B9A">
        <w:rPr>
          <w:b/>
          <w:color w:val="808080"/>
          <w:lang w:eastAsia="fr-FR"/>
        </w:rPr>
        <w:t>………………………………</w:t>
      </w:r>
      <w:r>
        <w:rPr>
          <w:b/>
          <w:color w:val="000000"/>
          <w:lang w:eastAsia="fr-FR"/>
        </w:rPr>
        <w:t>Fax : 02.32.88.09.83</w:t>
      </w:r>
      <w:r>
        <w:rPr>
          <w:b/>
          <w:color w:val="000000"/>
          <w:lang w:eastAsia="fr-FR"/>
        </w:rPr>
        <w:tab/>
      </w:r>
      <w:r w:rsidRPr="00630B9A">
        <w:rPr>
          <w:b/>
          <w:color w:val="808080"/>
          <w:lang w:eastAsia="fr-FR"/>
        </w:rPr>
        <w:t>………………………………</w:t>
      </w:r>
      <w:r>
        <w:rPr>
          <w:b/>
          <w:color w:val="000000"/>
          <w:lang w:eastAsia="fr-FR"/>
        </w:rPr>
        <w:tab/>
        <w:t>Email : marie.berard@chu-rouen.fr</w:t>
      </w:r>
      <w:r w:rsidRPr="00630B9A">
        <w:rPr>
          <w:b/>
          <w:color w:val="808080"/>
          <w:lang w:eastAsia="fr-FR"/>
        </w:rPr>
        <w:t>…………………………………………………………</w:t>
      </w:r>
    </w:p>
    <w:p w:rsidR="00CF3BB5" w:rsidRPr="00630B9A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FF0000"/>
          <w:sz w:val="14"/>
          <w:lang w:eastAsia="fr-FR"/>
        </w:rPr>
      </w:pPr>
    </w:p>
    <w:p w:rsidR="00CF3BB5" w:rsidRPr="00630B9A" w:rsidRDefault="00CF3BB5" w:rsidP="006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60" w:line="240" w:lineRule="auto"/>
        <w:rPr>
          <w:b/>
          <w:color w:val="FF0000"/>
          <w:lang w:eastAsia="fr-FR"/>
        </w:rPr>
      </w:pPr>
      <w:r w:rsidRPr="00630B9A">
        <w:rPr>
          <w:b/>
          <w:color w:val="FF0000"/>
          <w:lang w:eastAsia="fr-FR"/>
        </w:rPr>
        <w:t>Un intervenant par communication orale retenue sera pris en charge (inscription + repas du midi)</w:t>
      </w:r>
    </w:p>
    <w:sectPr w:rsidR="00CF3BB5" w:rsidRPr="00630B9A" w:rsidSect="00630B9A">
      <w:pgSz w:w="11906" w:h="16838"/>
      <w:pgMar w:top="993" w:right="1417" w:bottom="56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B5" w:rsidRDefault="00CF3BB5" w:rsidP="00D770AC">
      <w:pPr>
        <w:spacing w:after="0" w:line="240" w:lineRule="auto"/>
      </w:pPr>
      <w:r>
        <w:separator/>
      </w:r>
    </w:p>
  </w:endnote>
  <w:endnote w:type="continuationSeparator" w:id="0">
    <w:p w:rsidR="00CF3BB5" w:rsidRDefault="00CF3BB5" w:rsidP="00D7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B5" w:rsidRDefault="00CF3BB5" w:rsidP="00D770AC">
      <w:pPr>
        <w:spacing w:after="0" w:line="240" w:lineRule="auto"/>
      </w:pPr>
      <w:r>
        <w:separator/>
      </w:r>
    </w:p>
  </w:footnote>
  <w:footnote w:type="continuationSeparator" w:id="0">
    <w:p w:rsidR="00CF3BB5" w:rsidRDefault="00CF3BB5" w:rsidP="00D77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0AC"/>
    <w:rsid w:val="0008642E"/>
    <w:rsid w:val="000E4513"/>
    <w:rsid w:val="000E7777"/>
    <w:rsid w:val="00184D9C"/>
    <w:rsid w:val="002A147D"/>
    <w:rsid w:val="002E40EF"/>
    <w:rsid w:val="00331A6A"/>
    <w:rsid w:val="00391968"/>
    <w:rsid w:val="003E709D"/>
    <w:rsid w:val="004A4177"/>
    <w:rsid w:val="005B53DA"/>
    <w:rsid w:val="00630B9A"/>
    <w:rsid w:val="00790FDA"/>
    <w:rsid w:val="007F2D36"/>
    <w:rsid w:val="008717F7"/>
    <w:rsid w:val="00922AD3"/>
    <w:rsid w:val="00980F2D"/>
    <w:rsid w:val="009A42CD"/>
    <w:rsid w:val="00B25F5B"/>
    <w:rsid w:val="00B34FA2"/>
    <w:rsid w:val="00CF3BB5"/>
    <w:rsid w:val="00CF7C3F"/>
    <w:rsid w:val="00D770AC"/>
    <w:rsid w:val="00D9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AC"/>
    <w:pPr>
      <w:spacing w:after="200" w:line="276" w:lineRule="auto"/>
    </w:pPr>
    <w:rPr>
      <w:rFonts w:eastAsia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770AC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D770AC"/>
    <w:rPr>
      <w:rFonts w:eastAsia="Times New Roman"/>
    </w:rPr>
  </w:style>
  <w:style w:type="paragraph" w:styleId="En-tte">
    <w:name w:val="header"/>
    <w:basedOn w:val="Normal"/>
    <w:link w:val="En-tteCar"/>
    <w:uiPriority w:val="99"/>
    <w:semiHidden/>
    <w:rsid w:val="00D7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770A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rsid w:val="00D7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770AC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30B9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08642E"/>
    <w:pPr>
      <w:spacing w:after="0" w:line="240" w:lineRule="auto"/>
      <w:ind w:left="1372"/>
      <w:jc w:val="both"/>
    </w:pPr>
    <w:rPr>
      <w:rFonts w:eastAsia="Calibri" w:cs="Times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A423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jet.reseaugcuny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eur@reseaugcuny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pour la Promotion des Hôpitaux de Jour pour Personnes Agées</dc:title>
  <dc:subject/>
  <dc:creator> </dc:creator>
  <cp:keywords/>
  <dc:description/>
  <cp:lastModifiedBy> </cp:lastModifiedBy>
  <cp:revision>2</cp:revision>
  <dcterms:created xsi:type="dcterms:W3CDTF">2016-02-04T08:18:00Z</dcterms:created>
  <dcterms:modified xsi:type="dcterms:W3CDTF">2016-02-04T08:18:00Z</dcterms:modified>
</cp:coreProperties>
</file>